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54" w:rsidRPr="00E90828" w:rsidRDefault="00741C54" w:rsidP="000334C7">
      <w:pPr>
        <w:spacing w:after="0"/>
        <w:jc w:val="center"/>
        <w:rPr>
          <w:rFonts w:ascii="Times New Roman" w:hAnsi="Times New Roman" w:cs="Times New Roman"/>
          <w:b/>
          <w:sz w:val="24"/>
          <w:szCs w:val="24"/>
        </w:rPr>
      </w:pPr>
      <w:bookmarkStart w:id="0" w:name="_GoBack"/>
      <w:bookmarkEnd w:id="0"/>
      <w:r w:rsidRPr="00E90828">
        <w:rPr>
          <w:rFonts w:ascii="Times New Roman" w:hAnsi="Times New Roman" w:cs="Times New Roman"/>
          <w:b/>
          <w:sz w:val="24"/>
          <w:szCs w:val="24"/>
        </w:rPr>
        <w:t>CLIENT PORTAL AGREEMENT</w:t>
      </w:r>
    </w:p>
    <w:p w:rsidR="00741C54" w:rsidRPr="002969DF" w:rsidRDefault="00741C54" w:rsidP="00741C54">
      <w:pPr>
        <w:spacing w:after="0"/>
        <w:rPr>
          <w:rFonts w:ascii="Times New Roman" w:hAnsi="Times New Roman" w:cs="Times New Roman"/>
          <w:sz w:val="24"/>
          <w:szCs w:val="24"/>
        </w:rPr>
      </w:pPr>
    </w:p>
    <w:p w:rsidR="00741C54" w:rsidRPr="002969DF" w:rsidRDefault="00741C54" w:rsidP="00741C54">
      <w:pPr>
        <w:spacing w:after="0"/>
        <w:rPr>
          <w:rFonts w:ascii="Times New Roman" w:hAnsi="Times New Roman" w:cs="Times New Roman"/>
          <w:sz w:val="24"/>
          <w:szCs w:val="24"/>
        </w:rPr>
      </w:pPr>
    </w:p>
    <w:p w:rsidR="00E90828" w:rsidRDefault="00E90828">
      <w:pPr>
        <w:rPr>
          <w:rFonts w:ascii="Times New Roman" w:hAnsi="Times New Roman" w:cs="Times New Roman"/>
          <w:sz w:val="24"/>
          <w:szCs w:val="24"/>
        </w:rPr>
      </w:pPr>
      <w:r w:rsidRPr="003551FC">
        <w:rPr>
          <w:rFonts w:ascii="Times New Roman" w:hAnsi="Times New Roman"/>
          <w:i/>
        </w:rPr>
        <w:t xml:space="preserve">This example </w:t>
      </w:r>
      <w:r>
        <w:rPr>
          <w:rFonts w:ascii="Times New Roman" w:hAnsi="Times New Roman"/>
          <w:i/>
        </w:rPr>
        <w:t>agreement</w:t>
      </w:r>
      <w:r w:rsidRPr="003551FC">
        <w:rPr>
          <w:rFonts w:ascii="Times New Roman" w:hAnsi="Times New Roman"/>
          <w:i/>
        </w:rPr>
        <w:t xml:space="preserve"> is intended solely for general educational purposes.  It is not intended for the purpose of providing specific legal, accounting, or other professional advice to any particular </w:t>
      </w:r>
      <w:r>
        <w:rPr>
          <w:rFonts w:ascii="Times New Roman" w:hAnsi="Times New Roman"/>
          <w:i/>
        </w:rPr>
        <w:t>recipient</w:t>
      </w:r>
      <w:r w:rsidRPr="003551FC">
        <w:rPr>
          <w:rFonts w:ascii="Times New Roman" w:hAnsi="Times New Roman"/>
          <w:i/>
        </w:rPr>
        <w:t xml:space="preserve"> or with respect to any particular jurisdiction.  The author, publisher, and distributor of this document (1) make no representations, warranties, or guarantees as to its technical accuracy or compliance with any</w:t>
      </w:r>
      <w:r>
        <w:rPr>
          <w:rFonts w:ascii="Times New Roman" w:hAnsi="Times New Roman"/>
          <w:i/>
        </w:rPr>
        <w:t xml:space="preserve"> law (</w:t>
      </w:r>
      <w:r w:rsidRPr="003551FC">
        <w:rPr>
          <w:rFonts w:ascii="Times New Roman" w:hAnsi="Times New Roman"/>
          <w:i/>
        </w:rPr>
        <w:t xml:space="preserve"> federal, state, or local</w:t>
      </w:r>
      <w:r>
        <w:rPr>
          <w:rFonts w:ascii="Times New Roman" w:hAnsi="Times New Roman"/>
          <w:i/>
        </w:rPr>
        <w:t>)</w:t>
      </w:r>
      <w:r w:rsidRPr="003551FC">
        <w:rPr>
          <w:rFonts w:ascii="Times New Roman" w:hAnsi="Times New Roman"/>
          <w:i/>
        </w:rPr>
        <w:t xml:space="preserve"> or professional standard; and, (2) assume no responsibility to any recipient of this document to correct or update its contents for any reason, including changes in any law or professional standard.  Before </w:t>
      </w:r>
      <w:r>
        <w:rPr>
          <w:rFonts w:ascii="Times New Roman" w:hAnsi="Times New Roman"/>
          <w:i/>
        </w:rPr>
        <w:t>using any</w:t>
      </w:r>
      <w:r w:rsidRPr="003551FC">
        <w:rPr>
          <w:rFonts w:ascii="Times New Roman" w:hAnsi="Times New Roman"/>
          <w:i/>
        </w:rPr>
        <w:t xml:space="preserve"> </w:t>
      </w:r>
      <w:r>
        <w:rPr>
          <w:rFonts w:ascii="Times New Roman" w:hAnsi="Times New Roman"/>
          <w:i/>
        </w:rPr>
        <w:t>contractual document</w:t>
      </w:r>
      <w:r w:rsidRPr="003551FC">
        <w:rPr>
          <w:rFonts w:ascii="Times New Roman" w:hAnsi="Times New Roman"/>
          <w:i/>
        </w:rPr>
        <w:t xml:space="preserve"> in your practice, you should formally retain the counsel of an attorney knowledgeable as to the accounting industry, your practice, and the laws of any jurisdiction(s) within which you conduct your practice to ensure the </w:t>
      </w:r>
      <w:r>
        <w:rPr>
          <w:rFonts w:ascii="Times New Roman" w:hAnsi="Times New Roman"/>
          <w:i/>
        </w:rPr>
        <w:t>document’s</w:t>
      </w:r>
      <w:r w:rsidRPr="003551FC">
        <w:rPr>
          <w:rFonts w:ascii="Times New Roman" w:hAnsi="Times New Roman"/>
          <w:i/>
        </w:rPr>
        <w:t xml:space="preserve"> maximum usefulness and compliance with applicable laws and professional standards.   </w:t>
      </w:r>
    </w:p>
    <w:p w:rsidR="00E90828" w:rsidRDefault="00E90828">
      <w:pPr>
        <w:rPr>
          <w:rFonts w:ascii="Times New Roman" w:hAnsi="Times New Roman" w:cs="Times New Roman"/>
          <w:sz w:val="24"/>
          <w:szCs w:val="24"/>
        </w:rPr>
      </w:pPr>
    </w:p>
    <w:p w:rsidR="002969DF" w:rsidRDefault="005351F5">
      <w:pPr>
        <w:rPr>
          <w:rFonts w:ascii="Times New Roman" w:hAnsi="Times New Roman" w:cs="Times New Roman"/>
          <w:iCs/>
          <w:sz w:val="24"/>
          <w:szCs w:val="24"/>
        </w:rPr>
      </w:pPr>
      <w:r w:rsidRPr="002969DF">
        <w:rPr>
          <w:rFonts w:ascii="Times New Roman" w:hAnsi="Times New Roman" w:cs="Times New Roman"/>
          <w:sz w:val="24"/>
          <w:szCs w:val="24"/>
        </w:rPr>
        <w:t xml:space="preserve">This Client Portal Agreement (“Agreement”) is made by and between </w:t>
      </w:r>
      <w:r w:rsidR="002969DF" w:rsidRPr="002969DF">
        <w:rPr>
          <w:rFonts w:ascii="Times New Roman" w:hAnsi="Times New Roman" w:cs="Times New Roman"/>
          <w:sz w:val="24"/>
          <w:szCs w:val="24"/>
        </w:rPr>
        <w:t>________________</w:t>
      </w:r>
      <w:r w:rsidRPr="002969DF">
        <w:rPr>
          <w:rFonts w:ascii="Times New Roman" w:hAnsi="Times New Roman" w:cs="Times New Roman"/>
          <w:sz w:val="24"/>
          <w:szCs w:val="24"/>
        </w:rPr>
        <w:t xml:space="preserve"> (the “Firm”) and the undersigned (“Client” or “You”) effective on the date it is executed by the Firm’s authorized representative upon the following terms and conditions: </w:t>
      </w:r>
      <w:r w:rsidRPr="002969DF">
        <w:rPr>
          <w:rFonts w:ascii="Times New Roman" w:hAnsi="Times New Roman" w:cs="Times New Roman"/>
          <w:sz w:val="24"/>
          <w:szCs w:val="24"/>
        </w:rPr>
        <w:br/>
      </w:r>
      <w:r w:rsidRPr="002969DF">
        <w:rPr>
          <w:rFonts w:ascii="Times New Roman" w:hAnsi="Times New Roman" w:cs="Times New Roman"/>
          <w:sz w:val="24"/>
          <w:szCs w:val="24"/>
        </w:rPr>
        <w:br/>
      </w:r>
      <w:r w:rsidRPr="002969DF">
        <w:rPr>
          <w:rFonts w:ascii="Times New Roman" w:hAnsi="Times New Roman" w:cs="Times New Roman"/>
          <w:b/>
          <w:sz w:val="24"/>
          <w:szCs w:val="24"/>
        </w:rPr>
        <w:t>1. PURPOSE</w:t>
      </w:r>
      <w:r w:rsidRPr="002969DF">
        <w:rPr>
          <w:rFonts w:ascii="Times New Roman" w:hAnsi="Times New Roman" w:cs="Times New Roman"/>
          <w:sz w:val="24"/>
          <w:szCs w:val="24"/>
        </w:rPr>
        <w:br/>
        <w:t xml:space="preserve">The Firm owns and provides a Client Portal to permit easy and secure electronic transfer of documents between Client and the Firm and Client access to certain documents created or maintained by the Firm. The Client portal web-based applications are exclusively provided to the Firm’s clients and intended for their sole use. </w:t>
      </w:r>
      <w:r w:rsidRPr="002969DF">
        <w:rPr>
          <w:rFonts w:ascii="Times New Roman" w:hAnsi="Times New Roman" w:cs="Times New Roman"/>
          <w:sz w:val="24"/>
          <w:szCs w:val="24"/>
        </w:rPr>
        <w:br/>
      </w:r>
      <w:r w:rsidRPr="002969DF">
        <w:rPr>
          <w:rFonts w:ascii="Times New Roman" w:hAnsi="Times New Roman" w:cs="Times New Roman"/>
          <w:sz w:val="24"/>
          <w:szCs w:val="24"/>
        </w:rPr>
        <w:br/>
      </w:r>
      <w:r w:rsidRPr="002969DF">
        <w:rPr>
          <w:rFonts w:ascii="Times New Roman" w:hAnsi="Times New Roman" w:cs="Times New Roman"/>
          <w:b/>
          <w:sz w:val="24"/>
          <w:szCs w:val="24"/>
        </w:rPr>
        <w:t>2. USE</w:t>
      </w:r>
      <w:r w:rsidRPr="002969DF">
        <w:rPr>
          <w:rFonts w:ascii="Times New Roman" w:hAnsi="Times New Roman" w:cs="Times New Roman"/>
          <w:sz w:val="24"/>
          <w:szCs w:val="24"/>
        </w:rPr>
        <w:br/>
        <w:t>By using any feature of the Firm’s Client Portal, Client consents to the following terms and conditions and acknowledge</w:t>
      </w:r>
      <w:r w:rsidR="003725D8">
        <w:rPr>
          <w:rFonts w:ascii="Times New Roman" w:hAnsi="Times New Roman" w:cs="Times New Roman"/>
          <w:sz w:val="24"/>
          <w:szCs w:val="24"/>
        </w:rPr>
        <w:t>s</w:t>
      </w:r>
      <w:r w:rsidRPr="002969DF">
        <w:rPr>
          <w:rFonts w:ascii="Times New Roman" w:hAnsi="Times New Roman" w:cs="Times New Roman"/>
          <w:sz w:val="24"/>
          <w:szCs w:val="24"/>
        </w:rPr>
        <w:t xml:space="preserve"> that the Firm is relying on your consent in allowing you to use the Firm’s Client Portal. Your continued use of the Firm’s Client Portal after the posting of any amended terms and conditions shall constitute your agreement to be bound by any such changes. The Firm may modify, suspend, discontinue or restrict the use of any portion of the Firm’s Client Portal, including the availability of any portion of the content at any time, without notice or liability. </w:t>
      </w:r>
      <w:r w:rsidRPr="002969DF">
        <w:rPr>
          <w:rFonts w:ascii="Times New Roman" w:hAnsi="Times New Roman" w:cs="Times New Roman"/>
          <w:sz w:val="24"/>
          <w:szCs w:val="24"/>
        </w:rPr>
        <w:br/>
      </w:r>
      <w:r w:rsidRPr="002969DF">
        <w:rPr>
          <w:rFonts w:ascii="Times New Roman" w:hAnsi="Times New Roman" w:cs="Times New Roman"/>
          <w:sz w:val="24"/>
          <w:szCs w:val="24"/>
        </w:rPr>
        <w:br/>
      </w:r>
      <w:r w:rsidRPr="002969DF">
        <w:rPr>
          <w:rFonts w:ascii="Times New Roman" w:hAnsi="Times New Roman" w:cs="Times New Roman"/>
          <w:b/>
          <w:sz w:val="24"/>
          <w:szCs w:val="24"/>
        </w:rPr>
        <w:t>3. SERVICE AVAILABILITY</w:t>
      </w:r>
      <w:r w:rsidRPr="002969DF">
        <w:rPr>
          <w:rFonts w:ascii="Times New Roman" w:hAnsi="Times New Roman" w:cs="Times New Roman"/>
          <w:sz w:val="24"/>
          <w:szCs w:val="24"/>
        </w:rPr>
        <w:br/>
        <w:t xml:space="preserve">The Firm will use its best reasonable efforts to provide 24-hour daily availability of the Client Portal Service. However, the Firm makes no representation or warranty that 24-hour service will be available. The Firm shall not be responsible for any error, omission, interruption, deletion, defect, delay in operation or transmission, communications line failure, theft or destruction or unauthorized access to the Client Portal. The Firm is not responsible for any problems or technical malfunctions of any telephone or fiber network or lines, computer on-line systems, servers or providers, computer equipment, software, failure of any e-mail to be received by the Firm on account of technical problems or traffic congestion on the Internet or at any website, or any combination thereof, including any injury or damage to the </w:t>
      </w:r>
      <w:r w:rsidRPr="002969DF">
        <w:rPr>
          <w:rFonts w:ascii="Times New Roman" w:hAnsi="Times New Roman" w:cs="Times New Roman"/>
          <w:sz w:val="24"/>
          <w:szCs w:val="24"/>
        </w:rPr>
        <w:lastRenderedPageBreak/>
        <w:t xml:space="preserve">Client’s computer or peripherals related to downloading any materials in from the Client Portal. </w:t>
      </w:r>
      <w:r w:rsidRPr="002969DF">
        <w:rPr>
          <w:rFonts w:ascii="Times New Roman" w:hAnsi="Times New Roman" w:cs="Times New Roman"/>
          <w:sz w:val="24"/>
          <w:szCs w:val="24"/>
        </w:rPr>
        <w:br/>
      </w:r>
      <w:r w:rsidRPr="002969DF">
        <w:rPr>
          <w:rFonts w:ascii="Times New Roman" w:hAnsi="Times New Roman" w:cs="Times New Roman"/>
          <w:sz w:val="24"/>
          <w:szCs w:val="24"/>
        </w:rPr>
        <w:br/>
      </w:r>
      <w:r w:rsidRPr="002969DF">
        <w:rPr>
          <w:rFonts w:ascii="Times New Roman" w:hAnsi="Times New Roman" w:cs="Times New Roman"/>
          <w:b/>
          <w:sz w:val="24"/>
          <w:szCs w:val="24"/>
        </w:rPr>
        <w:t>4. SECURITY</w:t>
      </w:r>
      <w:r w:rsidRPr="002969DF">
        <w:rPr>
          <w:rFonts w:ascii="Times New Roman" w:hAnsi="Times New Roman" w:cs="Times New Roman"/>
          <w:sz w:val="24"/>
          <w:szCs w:val="24"/>
        </w:rPr>
        <w:br/>
        <w:t xml:space="preserve">Client Portal utilizes 256-bit, Secure Socket Layer (SSL) encryption with password protected access. Documents are encrypted before being passed over the internet and while being stored on the Portal. Documents are hosted on a Business Logic Layer, so a username and password are required to access files. In addition, documents added to Portal are scanned for viruses before being uploaded. All files are maintained behind firewalls to protect against outside intruders. The Firm will use its best efforts to make the Client Portal secure from unauthorized access. However, Client recognizes that no completely secure system for electronic data transfer has yet been devised. </w:t>
      </w:r>
      <w:r w:rsidRPr="002969DF">
        <w:rPr>
          <w:rFonts w:ascii="Times New Roman" w:hAnsi="Times New Roman" w:cs="Times New Roman"/>
          <w:sz w:val="24"/>
          <w:szCs w:val="24"/>
        </w:rPr>
        <w:br/>
      </w:r>
      <w:r w:rsidRPr="002969DF">
        <w:rPr>
          <w:rFonts w:ascii="Times New Roman" w:hAnsi="Times New Roman" w:cs="Times New Roman"/>
          <w:sz w:val="24"/>
          <w:szCs w:val="24"/>
        </w:rPr>
        <w:br/>
      </w:r>
      <w:r w:rsidRPr="002969DF">
        <w:rPr>
          <w:rFonts w:ascii="Times New Roman" w:hAnsi="Times New Roman" w:cs="Times New Roman"/>
          <w:b/>
          <w:sz w:val="24"/>
          <w:szCs w:val="24"/>
        </w:rPr>
        <w:t>5. LOGON ACCOUNTS AND THEIR SECURITY</w:t>
      </w:r>
      <w:r w:rsidRPr="002969DF">
        <w:rPr>
          <w:rFonts w:ascii="Times New Roman" w:hAnsi="Times New Roman" w:cs="Times New Roman"/>
          <w:sz w:val="24"/>
          <w:szCs w:val="24"/>
        </w:rPr>
        <w:br/>
        <w:t xml:space="preserve">a) The Firm will set up individual logon accounts for those of Client’s employees who need access to the Client Portal. Each account will have access only to those document areas requested by Client. (The Firm strongly recommends that Client establish a policy that logon information not be shared with others). In order to maintain security, Client agrees to designate a single individual as the authorized person to contact the Firm to request employee logons. The initial designee is listed below. All initial logon passwords will be transmitted to the designee by email, which will then be changed by you. </w:t>
      </w:r>
      <w:r w:rsidRPr="002969DF">
        <w:rPr>
          <w:rFonts w:ascii="Times New Roman" w:hAnsi="Times New Roman" w:cs="Times New Roman"/>
          <w:sz w:val="24"/>
          <w:szCs w:val="24"/>
        </w:rPr>
        <w:br/>
      </w:r>
      <w:r w:rsidRPr="002969DF">
        <w:rPr>
          <w:rFonts w:ascii="Times New Roman" w:hAnsi="Times New Roman" w:cs="Times New Roman"/>
          <w:sz w:val="24"/>
          <w:szCs w:val="24"/>
        </w:rPr>
        <w:br/>
        <w:t xml:space="preserve">b) You acknowledge that the use of username and password is an adequate form of security. You are solely responsible for (1) authorizing, monitoring, controlling access to and maintaining the strict confidentiality of your username and password, (2) not allowing another person to use your username or password, (3) any charges or damages that may be incurred as a result of your neglect to maintain the strict confidentiality of your username and password, and (4) promptly informing the Firm in writing of any need to deactivate a username due to security concerns or otherwise. The Firm is not liable for any harm, outside of DB&amp;B’s control, related to the misuse or theft of usernames or passwords, disclosure of usernames or passwords, or your authorization to allow another person or entity to access and use the Firm’s Client Portal using your username or password. You shall immediately notify the Firm of any unauthorized use of your username or password and any breach of confidentiality. Until the Firm receives this notification from you, you will be held liable for any harm ensuing from the use of your username on the Firm’s Client Portal. </w:t>
      </w:r>
      <w:r w:rsidRPr="002969DF">
        <w:rPr>
          <w:rFonts w:ascii="Times New Roman" w:hAnsi="Times New Roman" w:cs="Times New Roman"/>
          <w:sz w:val="24"/>
          <w:szCs w:val="24"/>
        </w:rPr>
        <w:br/>
      </w:r>
      <w:r w:rsidRPr="002969DF">
        <w:rPr>
          <w:rFonts w:ascii="Times New Roman" w:hAnsi="Times New Roman" w:cs="Times New Roman"/>
          <w:sz w:val="24"/>
          <w:szCs w:val="24"/>
        </w:rPr>
        <w:br/>
      </w:r>
      <w:r w:rsidRPr="002969DF">
        <w:rPr>
          <w:rFonts w:ascii="Times New Roman" w:hAnsi="Times New Roman" w:cs="Times New Roman"/>
          <w:b/>
          <w:sz w:val="24"/>
          <w:szCs w:val="24"/>
        </w:rPr>
        <w:t>6. TERMINATION OF LOGON ACCOUNT</w:t>
      </w:r>
      <w:r w:rsidRPr="002969DF">
        <w:rPr>
          <w:rFonts w:ascii="Times New Roman" w:hAnsi="Times New Roman" w:cs="Times New Roman"/>
          <w:sz w:val="24"/>
          <w:szCs w:val="24"/>
        </w:rPr>
        <w:br/>
        <w:t xml:space="preserve">Client agrees to notify the Firm’s </w:t>
      </w:r>
      <w:r w:rsidR="007F31FD" w:rsidRPr="002969DF">
        <w:rPr>
          <w:rFonts w:ascii="Times New Roman" w:hAnsi="Times New Roman" w:cs="Times New Roman"/>
          <w:sz w:val="24"/>
          <w:szCs w:val="24"/>
        </w:rPr>
        <w:t>portal maintenance department</w:t>
      </w:r>
      <w:r w:rsidRPr="002969DF">
        <w:rPr>
          <w:rFonts w:ascii="Times New Roman" w:hAnsi="Times New Roman" w:cs="Times New Roman"/>
          <w:sz w:val="24"/>
          <w:szCs w:val="24"/>
        </w:rPr>
        <w:t xml:space="preserve"> via e-mail at </w:t>
      </w:r>
      <w:r w:rsidR="003725D8">
        <w:rPr>
          <w:rFonts w:ascii="Times New Roman" w:hAnsi="Times New Roman" w:cs="Times New Roman"/>
          <w:sz w:val="24"/>
          <w:szCs w:val="24"/>
        </w:rPr>
        <w:t>_______________</w:t>
      </w:r>
      <w:r w:rsidRPr="002969DF">
        <w:rPr>
          <w:rFonts w:ascii="Times New Roman" w:hAnsi="Times New Roman" w:cs="Times New Roman"/>
          <w:sz w:val="24"/>
          <w:szCs w:val="24"/>
        </w:rPr>
        <w:t xml:space="preserve"> in writing when an individual logon account is to be terminated. The Firm will make every effort to confirm and terminate access as soon as possible. However, Client cannot be assured that access has been terminated until </w:t>
      </w:r>
      <w:r w:rsidR="003725D8">
        <w:rPr>
          <w:rFonts w:ascii="Times New Roman" w:hAnsi="Times New Roman" w:cs="Times New Roman"/>
          <w:sz w:val="24"/>
          <w:szCs w:val="24"/>
        </w:rPr>
        <w:t xml:space="preserve">it has </w:t>
      </w:r>
      <w:r w:rsidR="007F31FD" w:rsidRPr="002969DF">
        <w:rPr>
          <w:rFonts w:ascii="Times New Roman" w:hAnsi="Times New Roman" w:cs="Times New Roman"/>
          <w:sz w:val="24"/>
          <w:szCs w:val="24"/>
        </w:rPr>
        <w:t xml:space="preserve">received </w:t>
      </w:r>
      <w:r w:rsidRPr="002969DF">
        <w:rPr>
          <w:rFonts w:ascii="Times New Roman" w:hAnsi="Times New Roman" w:cs="Times New Roman"/>
          <w:sz w:val="24"/>
          <w:szCs w:val="24"/>
        </w:rPr>
        <w:t xml:space="preserve">an e-mail confirmation of termination. </w:t>
      </w:r>
      <w:r w:rsidRPr="002969DF">
        <w:rPr>
          <w:rFonts w:ascii="Times New Roman" w:hAnsi="Times New Roman" w:cs="Times New Roman"/>
          <w:sz w:val="24"/>
          <w:szCs w:val="24"/>
        </w:rPr>
        <w:br/>
      </w:r>
      <w:r w:rsidRPr="002969DF">
        <w:rPr>
          <w:rFonts w:ascii="Times New Roman" w:hAnsi="Times New Roman" w:cs="Times New Roman"/>
          <w:sz w:val="24"/>
          <w:szCs w:val="24"/>
        </w:rPr>
        <w:br/>
      </w:r>
      <w:r w:rsidRPr="002969DF">
        <w:rPr>
          <w:rFonts w:ascii="Times New Roman" w:hAnsi="Times New Roman" w:cs="Times New Roman"/>
          <w:b/>
          <w:sz w:val="24"/>
          <w:szCs w:val="24"/>
        </w:rPr>
        <w:t>7. LINKS TO THIRD PARTY SITES</w:t>
      </w:r>
      <w:r w:rsidRPr="002969DF">
        <w:rPr>
          <w:rFonts w:ascii="Times New Roman" w:hAnsi="Times New Roman" w:cs="Times New Roman"/>
          <w:sz w:val="24"/>
          <w:szCs w:val="24"/>
        </w:rPr>
        <w:br/>
        <w:t xml:space="preserve">The Client Portal Website may contain links to other Websites ("Linked Sites"). The Linked Sites are </w:t>
      </w:r>
      <w:r w:rsidRPr="002969DF">
        <w:rPr>
          <w:rFonts w:ascii="Times New Roman" w:hAnsi="Times New Roman" w:cs="Times New Roman"/>
          <w:sz w:val="24"/>
          <w:szCs w:val="24"/>
        </w:rPr>
        <w:lastRenderedPageBreak/>
        <w:t xml:space="preserve">not under the control of the Firm and the Firm is not responsible for the contents of any Linked Site, including without limitation any link contained in a Linked Site, or any changes or updates to a Linked Site. The Firm is not responsible for webcasting or any other form of transmission received from any Linked Site. The Firm is providing these links to you only as a convenience, and the inclusion of any link does not imply endorsement by the Firm of the site or any association with its operators. </w:t>
      </w:r>
      <w:r w:rsidRPr="002969DF">
        <w:rPr>
          <w:rFonts w:ascii="Times New Roman" w:hAnsi="Times New Roman" w:cs="Times New Roman"/>
          <w:sz w:val="24"/>
          <w:szCs w:val="24"/>
        </w:rPr>
        <w:br/>
      </w:r>
      <w:r w:rsidRPr="002969DF">
        <w:rPr>
          <w:rFonts w:ascii="Times New Roman" w:hAnsi="Times New Roman" w:cs="Times New Roman"/>
          <w:sz w:val="24"/>
          <w:szCs w:val="24"/>
        </w:rPr>
        <w:br/>
      </w:r>
      <w:r w:rsidRPr="002969DF">
        <w:rPr>
          <w:rFonts w:ascii="Times New Roman" w:hAnsi="Times New Roman" w:cs="Times New Roman"/>
          <w:b/>
          <w:sz w:val="24"/>
          <w:szCs w:val="24"/>
        </w:rPr>
        <w:t>8. NO UNLAWFUL OR PROHIBITED USE</w:t>
      </w:r>
      <w:r w:rsidRPr="002969DF">
        <w:rPr>
          <w:rFonts w:ascii="Times New Roman" w:hAnsi="Times New Roman" w:cs="Times New Roman"/>
          <w:b/>
          <w:sz w:val="24"/>
          <w:szCs w:val="24"/>
        </w:rPr>
        <w:br/>
      </w:r>
      <w:r w:rsidRPr="002969DF">
        <w:rPr>
          <w:rFonts w:ascii="Times New Roman" w:hAnsi="Times New Roman" w:cs="Times New Roman"/>
          <w:sz w:val="24"/>
          <w:szCs w:val="24"/>
        </w:rPr>
        <w:t xml:space="preserve">As a condition of your use of the Client Portal Website, you warrant to the Firm that you or your approved users will not use the Firm’s Client Portal website for any purpose that is unlawful or prohibited by these terms, conditions, and notices. You may not use the Firm’s Client Portal website in any manner which could damage, disable, overburden, or impair the Firm’s website or interfere with any other party's use and enjoyment of the Client Portal Website. You may not obtain or attempt to obtain any materials or information through any means not intentionally made available or provided for through the Client Portal Website. </w:t>
      </w:r>
      <w:r w:rsidRPr="002969DF">
        <w:rPr>
          <w:rFonts w:ascii="Times New Roman" w:hAnsi="Times New Roman" w:cs="Times New Roman"/>
          <w:sz w:val="24"/>
          <w:szCs w:val="24"/>
        </w:rPr>
        <w:br/>
      </w:r>
      <w:r w:rsidRPr="002969DF">
        <w:rPr>
          <w:rFonts w:ascii="Times New Roman" w:hAnsi="Times New Roman" w:cs="Times New Roman"/>
          <w:sz w:val="24"/>
          <w:szCs w:val="24"/>
        </w:rPr>
        <w:br/>
      </w:r>
      <w:r w:rsidRPr="002969DF">
        <w:rPr>
          <w:rFonts w:ascii="Times New Roman" w:hAnsi="Times New Roman" w:cs="Times New Roman"/>
          <w:b/>
          <w:sz w:val="24"/>
          <w:szCs w:val="24"/>
        </w:rPr>
        <w:t>9. THE FIRM</w:t>
      </w:r>
      <w:r w:rsidRPr="002969DF">
        <w:rPr>
          <w:rFonts w:ascii="Times New Roman" w:hAnsi="Times New Roman" w:cs="Times New Roman"/>
          <w:sz w:val="24"/>
          <w:szCs w:val="24"/>
        </w:rPr>
        <w:br/>
        <w:t xml:space="preserve">reserves the right at all times to disclose any information as necessary to satisfy any applicable law, regulation, legal process or governmental request, or to edit, refuse to post or to remove any information or materials, in whole or in part, in the Firm’s sole discretion. </w:t>
      </w:r>
      <w:r w:rsidRPr="002969DF">
        <w:rPr>
          <w:rFonts w:ascii="Times New Roman" w:hAnsi="Times New Roman" w:cs="Times New Roman"/>
          <w:sz w:val="24"/>
          <w:szCs w:val="24"/>
        </w:rPr>
        <w:br/>
      </w:r>
      <w:r w:rsidRPr="002969DF">
        <w:rPr>
          <w:rFonts w:ascii="Times New Roman" w:hAnsi="Times New Roman" w:cs="Times New Roman"/>
          <w:sz w:val="24"/>
          <w:szCs w:val="24"/>
        </w:rPr>
        <w:br/>
      </w:r>
      <w:r w:rsidRPr="002969DF">
        <w:rPr>
          <w:rFonts w:ascii="Times New Roman" w:hAnsi="Times New Roman" w:cs="Times New Roman"/>
          <w:b/>
          <w:sz w:val="24"/>
          <w:szCs w:val="24"/>
        </w:rPr>
        <w:t>10. CLIENT’S RESPONSIBILITY</w:t>
      </w:r>
      <w:r w:rsidRPr="002969DF">
        <w:rPr>
          <w:rFonts w:ascii="Times New Roman" w:hAnsi="Times New Roman" w:cs="Times New Roman"/>
          <w:sz w:val="24"/>
          <w:szCs w:val="24"/>
        </w:rPr>
        <w:br/>
      </w:r>
      <w:proofErr w:type="gramStart"/>
      <w:r w:rsidRPr="002969DF">
        <w:rPr>
          <w:rFonts w:ascii="Times New Roman" w:hAnsi="Times New Roman" w:cs="Times New Roman"/>
          <w:sz w:val="24"/>
          <w:szCs w:val="24"/>
        </w:rPr>
        <w:t>You</w:t>
      </w:r>
      <w:proofErr w:type="gramEnd"/>
      <w:r w:rsidRPr="002969DF">
        <w:rPr>
          <w:rFonts w:ascii="Times New Roman" w:hAnsi="Times New Roman" w:cs="Times New Roman"/>
          <w:sz w:val="24"/>
          <w:szCs w:val="24"/>
        </w:rPr>
        <w:t xml:space="preserve"> must at your own cost: (a) provide for your own access to the internet and pay any service fees, telephone charges and online service usage associated with such access, and (b) provide all equipment necessary for you to make such connection to the Client Portal, including a computer and modem. </w:t>
      </w:r>
      <w:r w:rsidRPr="002969DF">
        <w:rPr>
          <w:rFonts w:ascii="Times New Roman" w:hAnsi="Times New Roman" w:cs="Times New Roman"/>
          <w:sz w:val="24"/>
          <w:szCs w:val="24"/>
        </w:rPr>
        <w:br/>
      </w:r>
      <w:r w:rsidRPr="002969DF">
        <w:rPr>
          <w:rFonts w:ascii="Times New Roman" w:hAnsi="Times New Roman" w:cs="Times New Roman"/>
          <w:sz w:val="24"/>
          <w:szCs w:val="24"/>
        </w:rPr>
        <w:br/>
      </w:r>
      <w:r w:rsidRPr="002969DF">
        <w:rPr>
          <w:rFonts w:ascii="Times New Roman" w:hAnsi="Times New Roman" w:cs="Times New Roman"/>
          <w:b/>
          <w:sz w:val="24"/>
          <w:szCs w:val="24"/>
        </w:rPr>
        <w:t>11. DISPUTE RESOLUTION</w:t>
      </w:r>
      <w:r w:rsidRPr="002969DF">
        <w:rPr>
          <w:rFonts w:ascii="Times New Roman" w:hAnsi="Times New Roman" w:cs="Times New Roman"/>
          <w:sz w:val="24"/>
          <w:szCs w:val="24"/>
        </w:rPr>
        <w:br/>
      </w:r>
      <w:r w:rsidR="002969DF">
        <w:rPr>
          <w:rFonts w:ascii="Times New Roman" w:hAnsi="Times New Roman" w:cs="Times New Roman"/>
          <w:iCs/>
          <w:sz w:val="24"/>
          <w:szCs w:val="24"/>
        </w:rPr>
        <w:t xml:space="preserve">The </w:t>
      </w:r>
      <w:r w:rsidR="0052568E">
        <w:rPr>
          <w:rFonts w:ascii="Times New Roman" w:hAnsi="Times New Roman" w:cs="Times New Roman"/>
          <w:iCs/>
          <w:sz w:val="24"/>
          <w:szCs w:val="24"/>
        </w:rPr>
        <w:t>Firm and Client</w:t>
      </w:r>
      <w:r w:rsidR="002969DF">
        <w:rPr>
          <w:rFonts w:ascii="Times New Roman" w:hAnsi="Times New Roman" w:cs="Times New Roman"/>
          <w:iCs/>
          <w:sz w:val="24"/>
          <w:szCs w:val="24"/>
        </w:rPr>
        <w:t xml:space="preserve"> agree that a</w:t>
      </w:r>
      <w:r w:rsidR="002969DF" w:rsidRPr="002969DF">
        <w:rPr>
          <w:rFonts w:ascii="Times New Roman" w:hAnsi="Times New Roman" w:cs="Times New Roman"/>
          <w:iCs/>
          <w:sz w:val="24"/>
          <w:szCs w:val="24"/>
        </w:rPr>
        <w:t xml:space="preserve">ny dispute that may arise regarding the meaning, performance or enforcement of this </w:t>
      </w:r>
      <w:r w:rsidR="00553CC3">
        <w:rPr>
          <w:rFonts w:ascii="Times New Roman" w:hAnsi="Times New Roman" w:cs="Times New Roman"/>
          <w:iCs/>
          <w:sz w:val="24"/>
          <w:szCs w:val="24"/>
        </w:rPr>
        <w:t>agreement or the use of the Client Portal</w:t>
      </w:r>
      <w:r w:rsidR="002969DF" w:rsidRPr="002969DF">
        <w:rPr>
          <w:rFonts w:ascii="Times New Roman" w:hAnsi="Times New Roman" w:cs="Times New Roman"/>
          <w:iCs/>
          <w:sz w:val="24"/>
          <w:szCs w:val="24"/>
        </w:rPr>
        <w:t xml:space="preserve"> will, prior to resorting to litigation, be submitted to mediation, and that </w:t>
      </w:r>
      <w:r w:rsidR="0052568E">
        <w:rPr>
          <w:rFonts w:ascii="Times New Roman" w:hAnsi="Times New Roman" w:cs="Times New Roman"/>
          <w:iCs/>
          <w:sz w:val="24"/>
          <w:szCs w:val="24"/>
        </w:rPr>
        <w:t>the Firm and Client</w:t>
      </w:r>
      <w:r w:rsidR="002969DF" w:rsidRPr="002969DF">
        <w:rPr>
          <w:rFonts w:ascii="Times New Roman" w:hAnsi="Times New Roman" w:cs="Times New Roman"/>
          <w:iCs/>
          <w:sz w:val="24"/>
          <w:szCs w:val="24"/>
        </w:rPr>
        <w:t xml:space="preserve"> will engage in the mediation process in good faith once a written request to mediate has been given by </w:t>
      </w:r>
      <w:r w:rsidR="0052568E">
        <w:rPr>
          <w:rFonts w:ascii="Times New Roman" w:hAnsi="Times New Roman" w:cs="Times New Roman"/>
          <w:iCs/>
          <w:sz w:val="24"/>
          <w:szCs w:val="24"/>
        </w:rPr>
        <w:t>either of them</w:t>
      </w:r>
      <w:r w:rsidR="002969DF" w:rsidRPr="002969DF">
        <w:rPr>
          <w:rFonts w:ascii="Times New Roman" w:hAnsi="Times New Roman" w:cs="Times New Roman"/>
          <w:iCs/>
          <w:sz w:val="24"/>
          <w:szCs w:val="24"/>
        </w:rPr>
        <w:t xml:space="preserve">.  Any mediation initiated as a result of this </w:t>
      </w:r>
      <w:r w:rsidR="00553CC3">
        <w:rPr>
          <w:rFonts w:ascii="Times New Roman" w:hAnsi="Times New Roman" w:cs="Times New Roman"/>
          <w:iCs/>
          <w:sz w:val="24"/>
          <w:szCs w:val="24"/>
        </w:rPr>
        <w:t>agreement</w:t>
      </w:r>
      <w:r w:rsidR="002969DF" w:rsidRPr="002969DF">
        <w:rPr>
          <w:rFonts w:ascii="Times New Roman" w:hAnsi="Times New Roman" w:cs="Times New Roman"/>
          <w:iCs/>
          <w:sz w:val="24"/>
          <w:szCs w:val="24"/>
        </w:rPr>
        <w:t xml:space="preserve"> shall be administered within the </w:t>
      </w:r>
      <w:r w:rsidR="002969DF" w:rsidRPr="002969DF">
        <w:rPr>
          <w:rFonts w:ascii="Times New Roman" w:hAnsi="Times New Roman" w:cs="Times New Roman"/>
          <w:sz w:val="24"/>
          <w:szCs w:val="24"/>
        </w:rPr>
        <w:t xml:space="preserve">county of [County and State], by </w:t>
      </w:r>
      <w:r w:rsidR="002969DF" w:rsidRPr="002969DF">
        <w:rPr>
          <w:rFonts w:ascii="Times New Roman" w:hAnsi="Times New Roman" w:cs="Times New Roman"/>
          <w:iCs/>
          <w:sz w:val="24"/>
          <w:szCs w:val="24"/>
        </w:rPr>
        <w:t>[</w:t>
      </w:r>
      <w:r w:rsidR="002969DF" w:rsidRPr="002969DF">
        <w:rPr>
          <w:rFonts w:ascii="Times New Roman" w:hAnsi="Times New Roman" w:cs="Times New Roman"/>
          <w:iCs/>
          <w:sz w:val="24"/>
          <w:szCs w:val="24"/>
          <w:u w:val="single"/>
        </w:rPr>
        <w:t>Name of Mediation Organization</w:t>
      </w:r>
      <w:r w:rsidR="002969DF" w:rsidRPr="002969DF">
        <w:rPr>
          <w:rFonts w:ascii="Times New Roman" w:hAnsi="Times New Roman" w:cs="Times New Roman"/>
          <w:iCs/>
          <w:sz w:val="24"/>
          <w:szCs w:val="24"/>
        </w:rPr>
        <w:t xml:space="preserve">], according to its mediation </w:t>
      </w:r>
      <w:proofErr w:type="gramStart"/>
      <w:r w:rsidR="002969DF" w:rsidRPr="002969DF">
        <w:rPr>
          <w:rFonts w:ascii="Times New Roman" w:hAnsi="Times New Roman" w:cs="Times New Roman"/>
          <w:iCs/>
          <w:sz w:val="24"/>
          <w:szCs w:val="24"/>
        </w:rPr>
        <w:t>rules,</w:t>
      </w:r>
      <w:proofErr w:type="gramEnd"/>
      <w:r w:rsidR="002969DF" w:rsidRPr="002969DF">
        <w:rPr>
          <w:rFonts w:ascii="Times New Roman" w:hAnsi="Times New Roman" w:cs="Times New Roman"/>
          <w:iCs/>
          <w:sz w:val="24"/>
          <w:szCs w:val="24"/>
        </w:rPr>
        <w:t xml:space="preserve"> and any ensuing litigation shall be conducted within said county, according </w:t>
      </w:r>
      <w:r w:rsidR="002969DF" w:rsidRPr="002969DF">
        <w:rPr>
          <w:rFonts w:ascii="Times New Roman" w:hAnsi="Times New Roman" w:cs="Times New Roman"/>
          <w:sz w:val="24"/>
          <w:szCs w:val="24"/>
        </w:rPr>
        <w:t>to [State] law</w:t>
      </w:r>
      <w:r w:rsidR="002969DF" w:rsidRPr="002969DF">
        <w:rPr>
          <w:rFonts w:ascii="Times New Roman" w:hAnsi="Times New Roman" w:cs="Times New Roman"/>
          <w:iCs/>
          <w:sz w:val="24"/>
          <w:szCs w:val="24"/>
        </w:rPr>
        <w:t xml:space="preserve">.  The results of any such mediation shall be binding only upon agreement of each party to be bound.  </w:t>
      </w:r>
      <w:r w:rsidR="0043451E">
        <w:rPr>
          <w:rFonts w:ascii="Times New Roman" w:hAnsi="Times New Roman" w:cs="Times New Roman"/>
          <w:iCs/>
          <w:sz w:val="24"/>
          <w:szCs w:val="24"/>
        </w:rPr>
        <w:t>T</w:t>
      </w:r>
      <w:r w:rsidR="002969DF" w:rsidRPr="002969DF">
        <w:rPr>
          <w:rFonts w:ascii="Times New Roman" w:hAnsi="Times New Roman" w:cs="Times New Roman"/>
          <w:iCs/>
          <w:sz w:val="24"/>
          <w:szCs w:val="24"/>
        </w:rPr>
        <w:t xml:space="preserve">he </w:t>
      </w:r>
      <w:r w:rsidR="0052568E">
        <w:rPr>
          <w:rFonts w:ascii="Times New Roman" w:hAnsi="Times New Roman" w:cs="Times New Roman"/>
          <w:iCs/>
          <w:sz w:val="24"/>
          <w:szCs w:val="24"/>
        </w:rPr>
        <w:t>Firm and Client</w:t>
      </w:r>
      <w:r w:rsidR="00553CC3">
        <w:rPr>
          <w:rFonts w:ascii="Times New Roman" w:hAnsi="Times New Roman" w:cs="Times New Roman"/>
          <w:iCs/>
          <w:sz w:val="24"/>
          <w:szCs w:val="24"/>
        </w:rPr>
        <w:t xml:space="preserve"> shall </w:t>
      </w:r>
      <w:r w:rsidR="0043451E">
        <w:rPr>
          <w:rFonts w:ascii="Times New Roman" w:hAnsi="Times New Roman" w:cs="Times New Roman"/>
          <w:iCs/>
          <w:sz w:val="24"/>
          <w:szCs w:val="24"/>
        </w:rPr>
        <w:t xml:space="preserve">each </w:t>
      </w:r>
      <w:r w:rsidR="00553CC3">
        <w:rPr>
          <w:rFonts w:ascii="Times New Roman" w:hAnsi="Times New Roman" w:cs="Times New Roman"/>
          <w:iCs/>
          <w:sz w:val="24"/>
          <w:szCs w:val="24"/>
        </w:rPr>
        <w:t xml:space="preserve">bear its own expenses relative to </w:t>
      </w:r>
      <w:r w:rsidR="0043451E">
        <w:rPr>
          <w:rFonts w:ascii="Times New Roman" w:hAnsi="Times New Roman" w:cs="Times New Roman"/>
          <w:iCs/>
          <w:sz w:val="24"/>
          <w:szCs w:val="24"/>
        </w:rPr>
        <w:t xml:space="preserve">preparation for and participation in the mediation session, including expenses related to </w:t>
      </w:r>
      <w:r w:rsidR="00553CC3">
        <w:rPr>
          <w:rFonts w:ascii="Times New Roman" w:hAnsi="Times New Roman" w:cs="Times New Roman"/>
          <w:iCs/>
          <w:sz w:val="24"/>
          <w:szCs w:val="24"/>
        </w:rPr>
        <w:t>legal counsel and consultants</w:t>
      </w:r>
      <w:r w:rsidR="0043451E">
        <w:rPr>
          <w:rFonts w:ascii="Times New Roman" w:hAnsi="Times New Roman" w:cs="Times New Roman"/>
          <w:iCs/>
          <w:sz w:val="24"/>
          <w:szCs w:val="24"/>
        </w:rPr>
        <w:t>, except that the costs charged by the mediator to administer and conduct the mediation shall be shared equally.</w:t>
      </w:r>
    </w:p>
    <w:p w:rsidR="009E69A7" w:rsidRPr="002969DF" w:rsidRDefault="005351F5">
      <w:pPr>
        <w:rPr>
          <w:rFonts w:ascii="Times New Roman" w:hAnsi="Times New Roman" w:cs="Times New Roman"/>
          <w:sz w:val="24"/>
          <w:szCs w:val="24"/>
        </w:rPr>
      </w:pPr>
      <w:r w:rsidRPr="002969DF">
        <w:rPr>
          <w:rFonts w:ascii="Times New Roman" w:hAnsi="Times New Roman" w:cs="Times New Roman"/>
          <w:b/>
          <w:sz w:val="24"/>
          <w:szCs w:val="24"/>
        </w:rPr>
        <w:t>12. WARRANTIES</w:t>
      </w:r>
      <w:r w:rsidRPr="002969DF">
        <w:rPr>
          <w:rFonts w:ascii="Times New Roman" w:hAnsi="Times New Roman" w:cs="Times New Roman"/>
          <w:sz w:val="24"/>
          <w:szCs w:val="24"/>
        </w:rPr>
        <w:br/>
        <w:t xml:space="preserve">THE FIRM MAKES NO WARRANTY, EXPRESS OR IMPLIED, REGARDING THE EFFICACY OF THE SECURITY OF THE CLIENT PORTAL. THE CONTENT AND SERVICES ARE </w:t>
      </w:r>
      <w:r w:rsidRPr="002969DF">
        <w:rPr>
          <w:rFonts w:ascii="Times New Roman" w:hAnsi="Times New Roman" w:cs="Times New Roman"/>
          <w:sz w:val="24"/>
          <w:szCs w:val="24"/>
        </w:rPr>
        <w:lastRenderedPageBreak/>
        <w:t xml:space="preserve">PROVIDED ON AN "AS IS" BASIS AND THE FIRM SPECIFICALLY DISCLAIMS ANY EXPRESS OR IMPLIED WARRANTIES, INCLUDING WITHOUT LIMITATION, WARRANTIES OF FITNESS FOR A PARTICULAR PURPOSE, WARRANTIES OF MERCHANTABILITY OR WARRANTIES AGAINST INFRINGEMENT. THE FIRM, ITS AFFILIATES, EMPLOYEES, AGENTS SHALL NOT BE LIABLE FOR ANY DAMAGES OR LOSSES, INCLUDING, WITHOUT LIMITATION, INDIRECT, CONSEQUENTIAL, SPECIAL, INCIDENTAL OR PUNITIVE DAMAGES, RESULTING FROM OR CAUSED BY THE PORTAL, ITS CONTENT, SECURITY OR ANY SERVICES PROVIDED HEREIN. THE FIRM DOES NOT WARRANT THAT THE CLIENT PORTAL’S FUNCTIONS WILL BE UNINTERRUPTED OR ERROR-FREE, THAT DEFECTS WILL BE CORRECTED, OR THAT THE FIRM’S CLIENT PORTAL OR THE SERVER THAT MAKES IT AVAILABLE IS FREE OF VIRUSES OR OTHER HARMFUL COMPONENTS. </w:t>
      </w:r>
      <w:r w:rsidRPr="002969DF">
        <w:rPr>
          <w:rFonts w:ascii="Times New Roman" w:hAnsi="Times New Roman" w:cs="Times New Roman"/>
          <w:sz w:val="24"/>
          <w:szCs w:val="24"/>
        </w:rPr>
        <w:br/>
      </w:r>
      <w:r w:rsidRPr="002969DF">
        <w:rPr>
          <w:rFonts w:ascii="Times New Roman" w:hAnsi="Times New Roman" w:cs="Times New Roman"/>
          <w:sz w:val="24"/>
          <w:szCs w:val="24"/>
        </w:rPr>
        <w:br/>
      </w:r>
      <w:r w:rsidRPr="002969DF">
        <w:rPr>
          <w:rFonts w:ascii="Times New Roman" w:hAnsi="Times New Roman" w:cs="Times New Roman"/>
          <w:b/>
          <w:sz w:val="24"/>
          <w:szCs w:val="24"/>
        </w:rPr>
        <w:t>13. TERM AND TERMINATION</w:t>
      </w:r>
      <w:r w:rsidRPr="002969DF">
        <w:rPr>
          <w:rFonts w:ascii="Times New Roman" w:hAnsi="Times New Roman" w:cs="Times New Roman"/>
          <w:sz w:val="24"/>
          <w:szCs w:val="24"/>
        </w:rPr>
        <w:br/>
        <w:t xml:space="preserve">This Agreement and the services contemplated by it may be terminated by either the Firm or Client with or without cause and with or without notice at any time. The Firm may at any time terminate in whole or in part the Firm’s Client Portal without notice or liability. </w:t>
      </w:r>
      <w:r w:rsidRPr="002969DF">
        <w:rPr>
          <w:rFonts w:ascii="Times New Roman" w:hAnsi="Times New Roman" w:cs="Times New Roman"/>
          <w:sz w:val="24"/>
          <w:szCs w:val="24"/>
        </w:rPr>
        <w:br/>
      </w:r>
      <w:r w:rsidRPr="002969DF">
        <w:rPr>
          <w:rFonts w:ascii="Times New Roman" w:hAnsi="Times New Roman" w:cs="Times New Roman"/>
          <w:sz w:val="24"/>
          <w:szCs w:val="24"/>
        </w:rPr>
        <w:br/>
      </w:r>
      <w:r w:rsidRPr="002969DF">
        <w:rPr>
          <w:rFonts w:ascii="Times New Roman" w:hAnsi="Times New Roman" w:cs="Times New Roman"/>
          <w:b/>
          <w:sz w:val="24"/>
          <w:szCs w:val="24"/>
        </w:rPr>
        <w:t>14. MISCELLANEOUS</w:t>
      </w:r>
      <w:r w:rsidRPr="002969DF">
        <w:rPr>
          <w:rFonts w:ascii="Times New Roman" w:hAnsi="Times New Roman" w:cs="Times New Roman"/>
          <w:sz w:val="24"/>
          <w:szCs w:val="24"/>
        </w:rPr>
        <w:br/>
      </w:r>
      <w:proofErr w:type="gramStart"/>
      <w:r w:rsidRPr="002969DF">
        <w:rPr>
          <w:rFonts w:ascii="Times New Roman" w:hAnsi="Times New Roman" w:cs="Times New Roman"/>
          <w:sz w:val="24"/>
          <w:szCs w:val="24"/>
        </w:rPr>
        <w:t>This</w:t>
      </w:r>
      <w:proofErr w:type="gramEnd"/>
      <w:r w:rsidRPr="002969DF">
        <w:rPr>
          <w:rFonts w:ascii="Times New Roman" w:hAnsi="Times New Roman" w:cs="Times New Roman"/>
          <w:sz w:val="24"/>
          <w:szCs w:val="24"/>
        </w:rPr>
        <w:t xml:space="preserve"> is the entire agreement between the Firm and Client regarding its subject matter. This Agreement does not modify or affect any existing or future engagement letter or agreement between the Firm and Client. The Firm may, in its discretion alter, add to or delete the Terms and Conditions from time to time without any prior notice. Unless otherwise specified by the Firm all alterations, additions and deletions shall take effect automatically and be binding on and from the day they are posted on the Portal. This Agreement is made and entered into in the State of </w:t>
      </w:r>
      <w:r w:rsidR="0047638E">
        <w:rPr>
          <w:rFonts w:ascii="Times New Roman" w:hAnsi="Times New Roman" w:cs="Times New Roman"/>
          <w:sz w:val="24"/>
          <w:szCs w:val="24"/>
        </w:rPr>
        <w:t>___________</w:t>
      </w:r>
      <w:r w:rsidRPr="002969DF">
        <w:rPr>
          <w:rFonts w:ascii="Times New Roman" w:hAnsi="Times New Roman" w:cs="Times New Roman"/>
          <w:sz w:val="24"/>
          <w:szCs w:val="24"/>
        </w:rPr>
        <w:t xml:space="preserve"> and is to be construed under t</w:t>
      </w:r>
      <w:r w:rsidR="007F31FD" w:rsidRPr="002969DF">
        <w:rPr>
          <w:rFonts w:ascii="Times New Roman" w:hAnsi="Times New Roman" w:cs="Times New Roman"/>
          <w:sz w:val="24"/>
          <w:szCs w:val="24"/>
        </w:rPr>
        <w:t xml:space="preserve">he laws of the State of </w:t>
      </w:r>
      <w:r w:rsidR="0047638E">
        <w:rPr>
          <w:rFonts w:ascii="Times New Roman" w:hAnsi="Times New Roman" w:cs="Times New Roman"/>
          <w:sz w:val="24"/>
          <w:szCs w:val="24"/>
        </w:rPr>
        <w:t>_____________</w:t>
      </w:r>
      <w:r w:rsidRPr="002969DF">
        <w:rPr>
          <w:rFonts w:ascii="Times New Roman" w:hAnsi="Times New Roman" w:cs="Times New Roman"/>
          <w:sz w:val="24"/>
          <w:szCs w:val="24"/>
        </w:rPr>
        <w:t xml:space="preserve"> as they from time to time exist</w:t>
      </w:r>
      <w:r w:rsidR="000334C7" w:rsidRPr="002969DF">
        <w:rPr>
          <w:rFonts w:ascii="Times New Roman" w:hAnsi="Times New Roman" w:cs="Times New Roman"/>
          <w:sz w:val="24"/>
          <w:szCs w:val="24"/>
        </w:rPr>
        <w:t>.</w:t>
      </w:r>
    </w:p>
    <w:p w:rsidR="00DE6D89" w:rsidRPr="002969DF" w:rsidRDefault="00DE6D89">
      <w:pPr>
        <w:rPr>
          <w:rFonts w:ascii="Times New Roman" w:hAnsi="Times New Roman" w:cs="Times New Roman"/>
          <w:sz w:val="24"/>
          <w:szCs w:val="24"/>
        </w:rPr>
      </w:pPr>
    </w:p>
    <w:p w:rsidR="000334C7" w:rsidRPr="002969DF" w:rsidRDefault="000334C7">
      <w:pPr>
        <w:rPr>
          <w:rFonts w:ascii="Times New Roman" w:hAnsi="Times New Roman" w:cs="Times New Roman"/>
          <w:sz w:val="24"/>
          <w:szCs w:val="24"/>
        </w:rPr>
      </w:pPr>
      <w:proofErr w:type="gramStart"/>
      <w:r w:rsidRPr="002969DF">
        <w:rPr>
          <w:rFonts w:ascii="Times New Roman" w:hAnsi="Times New Roman" w:cs="Times New Roman"/>
          <w:sz w:val="24"/>
          <w:szCs w:val="24"/>
        </w:rPr>
        <w:t>Executed by the parties acting by and through authorized representatives on the dates set forth below.</w:t>
      </w:r>
      <w:proofErr w:type="gramEnd"/>
    </w:p>
    <w:p w:rsidR="000334C7" w:rsidRPr="002969DF" w:rsidRDefault="000334C7" w:rsidP="000334C7">
      <w:pPr>
        <w:tabs>
          <w:tab w:val="right" w:pos="5760"/>
        </w:tabs>
        <w:rPr>
          <w:rFonts w:ascii="Times New Roman" w:hAnsi="Times New Roman" w:cs="Times New Roman"/>
          <w:sz w:val="24"/>
          <w:szCs w:val="24"/>
        </w:rPr>
      </w:pPr>
      <w:r w:rsidRPr="002969DF">
        <w:rPr>
          <w:rFonts w:ascii="Times New Roman" w:hAnsi="Times New Roman" w:cs="Times New Roman"/>
          <w:sz w:val="24"/>
          <w:szCs w:val="24"/>
        </w:rPr>
        <w:t>Client Name:</w:t>
      </w:r>
      <w:r w:rsidRPr="002969DF">
        <w:rPr>
          <w:rFonts w:ascii="Times New Roman" w:hAnsi="Times New Roman" w:cs="Times New Roman"/>
          <w:sz w:val="24"/>
          <w:szCs w:val="24"/>
        </w:rPr>
        <w:tab/>
        <w:t>___________________________________________</w:t>
      </w:r>
    </w:p>
    <w:p w:rsidR="000334C7" w:rsidRPr="002969DF" w:rsidRDefault="000334C7" w:rsidP="000334C7">
      <w:pPr>
        <w:tabs>
          <w:tab w:val="right" w:pos="5760"/>
        </w:tabs>
        <w:rPr>
          <w:rFonts w:ascii="Times New Roman" w:hAnsi="Times New Roman" w:cs="Times New Roman"/>
          <w:sz w:val="24"/>
          <w:szCs w:val="24"/>
        </w:rPr>
      </w:pPr>
      <w:r w:rsidRPr="002969DF">
        <w:rPr>
          <w:rFonts w:ascii="Times New Roman" w:hAnsi="Times New Roman" w:cs="Times New Roman"/>
          <w:sz w:val="24"/>
          <w:szCs w:val="24"/>
        </w:rPr>
        <w:t>Signature:</w:t>
      </w:r>
      <w:r w:rsidRPr="002969DF">
        <w:rPr>
          <w:rFonts w:ascii="Times New Roman" w:hAnsi="Times New Roman" w:cs="Times New Roman"/>
          <w:sz w:val="24"/>
          <w:szCs w:val="24"/>
        </w:rPr>
        <w:tab/>
        <w:t>_____________________________________________</w:t>
      </w:r>
    </w:p>
    <w:p w:rsidR="000334C7" w:rsidRPr="002969DF" w:rsidRDefault="000334C7" w:rsidP="000334C7">
      <w:pPr>
        <w:tabs>
          <w:tab w:val="right" w:pos="5760"/>
        </w:tabs>
        <w:rPr>
          <w:rFonts w:ascii="Times New Roman" w:hAnsi="Times New Roman" w:cs="Times New Roman"/>
          <w:sz w:val="24"/>
          <w:szCs w:val="24"/>
        </w:rPr>
      </w:pPr>
      <w:r w:rsidRPr="002969DF">
        <w:rPr>
          <w:rFonts w:ascii="Times New Roman" w:hAnsi="Times New Roman" w:cs="Times New Roman"/>
          <w:sz w:val="24"/>
          <w:szCs w:val="24"/>
        </w:rPr>
        <w:t>Title:</w:t>
      </w:r>
      <w:r w:rsidRPr="002969DF">
        <w:rPr>
          <w:rFonts w:ascii="Times New Roman" w:hAnsi="Times New Roman" w:cs="Times New Roman"/>
          <w:sz w:val="24"/>
          <w:szCs w:val="24"/>
        </w:rPr>
        <w:tab/>
        <w:t>__________________________________________________</w:t>
      </w:r>
    </w:p>
    <w:p w:rsidR="000334C7" w:rsidRPr="002969DF" w:rsidRDefault="000334C7" w:rsidP="000334C7">
      <w:pPr>
        <w:tabs>
          <w:tab w:val="right" w:pos="5760"/>
        </w:tabs>
        <w:rPr>
          <w:rFonts w:ascii="Times New Roman" w:hAnsi="Times New Roman" w:cs="Times New Roman"/>
          <w:sz w:val="24"/>
          <w:szCs w:val="24"/>
        </w:rPr>
      </w:pPr>
      <w:r w:rsidRPr="002969DF">
        <w:rPr>
          <w:rFonts w:ascii="Times New Roman" w:hAnsi="Times New Roman" w:cs="Times New Roman"/>
          <w:sz w:val="24"/>
          <w:szCs w:val="24"/>
        </w:rPr>
        <w:t>Name:</w:t>
      </w:r>
      <w:r w:rsidRPr="002969DF">
        <w:rPr>
          <w:rFonts w:ascii="Times New Roman" w:hAnsi="Times New Roman" w:cs="Times New Roman"/>
          <w:sz w:val="24"/>
          <w:szCs w:val="24"/>
        </w:rPr>
        <w:tab/>
        <w:t>________________________________________________</w:t>
      </w:r>
    </w:p>
    <w:p w:rsidR="000334C7" w:rsidRPr="002969DF" w:rsidRDefault="000334C7" w:rsidP="000334C7">
      <w:pPr>
        <w:tabs>
          <w:tab w:val="right" w:pos="5760"/>
        </w:tabs>
        <w:rPr>
          <w:rFonts w:ascii="Times New Roman" w:hAnsi="Times New Roman" w:cs="Times New Roman"/>
          <w:sz w:val="24"/>
          <w:szCs w:val="24"/>
        </w:rPr>
      </w:pPr>
      <w:r w:rsidRPr="002969DF">
        <w:rPr>
          <w:rFonts w:ascii="Times New Roman" w:hAnsi="Times New Roman" w:cs="Times New Roman"/>
          <w:sz w:val="24"/>
          <w:szCs w:val="24"/>
        </w:rPr>
        <w:t>Date:</w:t>
      </w:r>
      <w:r w:rsidRPr="002969DF">
        <w:rPr>
          <w:rFonts w:ascii="Times New Roman" w:hAnsi="Times New Roman" w:cs="Times New Roman"/>
          <w:sz w:val="24"/>
          <w:szCs w:val="24"/>
        </w:rPr>
        <w:tab/>
        <w:t>_________________________________________________</w:t>
      </w:r>
    </w:p>
    <w:p w:rsidR="007A3492" w:rsidRPr="002969DF" w:rsidRDefault="007A3492" w:rsidP="007A3492">
      <w:pPr>
        <w:tabs>
          <w:tab w:val="right" w:pos="5760"/>
        </w:tabs>
        <w:rPr>
          <w:rFonts w:ascii="Times New Roman" w:hAnsi="Times New Roman" w:cs="Times New Roman"/>
          <w:sz w:val="24"/>
          <w:szCs w:val="24"/>
        </w:rPr>
      </w:pPr>
    </w:p>
    <w:p w:rsidR="007A3492" w:rsidRPr="002969DF" w:rsidRDefault="007A3492" w:rsidP="007A3492">
      <w:pPr>
        <w:tabs>
          <w:tab w:val="right" w:pos="5760"/>
        </w:tabs>
        <w:rPr>
          <w:rFonts w:ascii="Times New Roman" w:hAnsi="Times New Roman" w:cs="Times New Roman"/>
          <w:sz w:val="24"/>
          <w:szCs w:val="24"/>
        </w:rPr>
      </w:pPr>
      <w:r w:rsidRPr="002969DF">
        <w:rPr>
          <w:rFonts w:ascii="Times New Roman" w:hAnsi="Times New Roman" w:cs="Times New Roman"/>
          <w:sz w:val="24"/>
          <w:szCs w:val="24"/>
        </w:rPr>
        <w:t>Authorized person to contact the Firm to request Employee logon User IDs:</w:t>
      </w:r>
    </w:p>
    <w:p w:rsidR="007A3492" w:rsidRPr="002969DF" w:rsidRDefault="007A3492" w:rsidP="000334C7">
      <w:pPr>
        <w:tabs>
          <w:tab w:val="right" w:pos="5760"/>
        </w:tabs>
        <w:rPr>
          <w:rFonts w:ascii="Times New Roman" w:hAnsi="Times New Roman" w:cs="Times New Roman"/>
          <w:sz w:val="24"/>
          <w:szCs w:val="24"/>
        </w:rPr>
      </w:pPr>
      <w:r w:rsidRPr="002969DF">
        <w:rPr>
          <w:rFonts w:ascii="Times New Roman" w:hAnsi="Times New Roman" w:cs="Times New Roman"/>
          <w:sz w:val="24"/>
          <w:szCs w:val="24"/>
        </w:rPr>
        <w:lastRenderedPageBreak/>
        <w:t>Name:</w:t>
      </w:r>
      <w:r w:rsidRPr="002969DF">
        <w:rPr>
          <w:rFonts w:ascii="Times New Roman" w:hAnsi="Times New Roman" w:cs="Times New Roman"/>
          <w:sz w:val="24"/>
          <w:szCs w:val="24"/>
        </w:rPr>
        <w:tab/>
        <w:t>________________________________________________</w:t>
      </w:r>
    </w:p>
    <w:p w:rsidR="007A3492" w:rsidRPr="002969DF" w:rsidRDefault="007A3492" w:rsidP="000334C7">
      <w:pPr>
        <w:tabs>
          <w:tab w:val="right" w:pos="5760"/>
        </w:tabs>
        <w:rPr>
          <w:rFonts w:ascii="Times New Roman" w:hAnsi="Times New Roman" w:cs="Times New Roman"/>
          <w:sz w:val="24"/>
          <w:szCs w:val="24"/>
        </w:rPr>
      </w:pPr>
      <w:r w:rsidRPr="002969DF">
        <w:rPr>
          <w:rFonts w:ascii="Times New Roman" w:hAnsi="Times New Roman" w:cs="Times New Roman"/>
          <w:sz w:val="24"/>
          <w:szCs w:val="24"/>
        </w:rPr>
        <w:t>Title:</w:t>
      </w:r>
      <w:r w:rsidRPr="002969DF">
        <w:rPr>
          <w:rFonts w:ascii="Times New Roman" w:hAnsi="Times New Roman" w:cs="Times New Roman"/>
          <w:sz w:val="24"/>
          <w:szCs w:val="24"/>
        </w:rPr>
        <w:tab/>
        <w:t>__________________________________________________</w:t>
      </w:r>
    </w:p>
    <w:p w:rsidR="007A3492" w:rsidRPr="002969DF" w:rsidRDefault="007A3492">
      <w:pPr>
        <w:tabs>
          <w:tab w:val="right" w:pos="5760"/>
        </w:tabs>
        <w:rPr>
          <w:rFonts w:ascii="Times New Roman" w:hAnsi="Times New Roman" w:cs="Times New Roman"/>
          <w:sz w:val="24"/>
          <w:szCs w:val="24"/>
        </w:rPr>
      </w:pPr>
      <w:r w:rsidRPr="002969DF">
        <w:rPr>
          <w:rFonts w:ascii="Times New Roman" w:hAnsi="Times New Roman" w:cs="Times New Roman"/>
          <w:sz w:val="24"/>
          <w:szCs w:val="24"/>
        </w:rPr>
        <w:t>E-mail:</w:t>
      </w:r>
      <w:r w:rsidRPr="002969DF">
        <w:rPr>
          <w:rFonts w:ascii="Times New Roman" w:hAnsi="Times New Roman" w:cs="Times New Roman"/>
          <w:sz w:val="24"/>
          <w:szCs w:val="24"/>
        </w:rPr>
        <w:tab/>
        <w:t>________________________________________________</w:t>
      </w:r>
    </w:p>
    <w:sectPr w:rsidR="007A3492" w:rsidRPr="002969DF" w:rsidSect="007A349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1F5"/>
    <w:rsid w:val="00023402"/>
    <w:rsid w:val="000334C7"/>
    <w:rsid w:val="00092AA5"/>
    <w:rsid w:val="001E79F3"/>
    <w:rsid w:val="002224E0"/>
    <w:rsid w:val="00232419"/>
    <w:rsid w:val="002969DF"/>
    <w:rsid w:val="003725D8"/>
    <w:rsid w:val="003C66E1"/>
    <w:rsid w:val="003E2824"/>
    <w:rsid w:val="0043451E"/>
    <w:rsid w:val="0047638E"/>
    <w:rsid w:val="004D353F"/>
    <w:rsid w:val="0052568E"/>
    <w:rsid w:val="005351F5"/>
    <w:rsid w:val="00553CC3"/>
    <w:rsid w:val="005A3C38"/>
    <w:rsid w:val="005B57DD"/>
    <w:rsid w:val="00605F4C"/>
    <w:rsid w:val="006C15B4"/>
    <w:rsid w:val="00741C54"/>
    <w:rsid w:val="007935A8"/>
    <w:rsid w:val="007A3492"/>
    <w:rsid w:val="007F31FD"/>
    <w:rsid w:val="008867F5"/>
    <w:rsid w:val="009342F7"/>
    <w:rsid w:val="009E69A7"/>
    <w:rsid w:val="00AB46A3"/>
    <w:rsid w:val="00AE5A6C"/>
    <w:rsid w:val="00B430E1"/>
    <w:rsid w:val="00BA0323"/>
    <w:rsid w:val="00BE6BAA"/>
    <w:rsid w:val="00C24D99"/>
    <w:rsid w:val="00CC3121"/>
    <w:rsid w:val="00CF43FD"/>
    <w:rsid w:val="00D265C4"/>
    <w:rsid w:val="00DE672F"/>
    <w:rsid w:val="00DE6D89"/>
    <w:rsid w:val="00E46BDF"/>
    <w:rsid w:val="00E90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Wollney</dc:creator>
  <cp:lastModifiedBy>Steve Vono</cp:lastModifiedBy>
  <cp:revision>2</cp:revision>
  <dcterms:created xsi:type="dcterms:W3CDTF">2013-07-18T03:21:00Z</dcterms:created>
  <dcterms:modified xsi:type="dcterms:W3CDTF">2013-07-18T03:21:00Z</dcterms:modified>
</cp:coreProperties>
</file>